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35AD" w14:textId="77777777" w:rsidR="002C3E59" w:rsidRDefault="001F24A7" w:rsidP="001F24A7">
      <w:pPr>
        <w:jc w:val="center"/>
      </w:pPr>
      <w:r>
        <w:rPr>
          <w:noProof/>
        </w:rPr>
        <w:drawing>
          <wp:inline distT="0" distB="0" distL="0" distR="0" wp14:anchorId="72D0F149" wp14:editId="54C570D5">
            <wp:extent cx="895350" cy="72877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8773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>
                          <a:lumMod val="65000"/>
                        </a:schemeClr>
                      </a:bgClr>
                    </a:pattFill>
                  </pic:spPr>
                </pic:pic>
              </a:graphicData>
            </a:graphic>
          </wp:inline>
        </w:drawing>
      </w:r>
    </w:p>
    <w:p w14:paraId="052700CC" w14:textId="77777777" w:rsidR="001F24A7" w:rsidRDefault="001F24A7" w:rsidP="001F24A7">
      <w:pPr>
        <w:jc w:val="center"/>
        <w:rPr>
          <w:b/>
          <w:sz w:val="32"/>
        </w:rPr>
      </w:pPr>
      <w:r w:rsidRPr="001F24A7">
        <w:rPr>
          <w:b/>
          <w:sz w:val="32"/>
        </w:rPr>
        <w:t xml:space="preserve">DAISEY ORGANIZATION </w:t>
      </w:r>
      <w:r w:rsidR="00676319">
        <w:rPr>
          <w:b/>
          <w:sz w:val="32"/>
        </w:rPr>
        <w:t xml:space="preserve">DATA </w:t>
      </w:r>
      <w:r w:rsidRPr="001F24A7">
        <w:rPr>
          <w:b/>
          <w:sz w:val="32"/>
        </w:rPr>
        <w:t>CHANGE REQUEST</w:t>
      </w:r>
    </w:p>
    <w:p w14:paraId="44564882" w14:textId="48A92895" w:rsidR="007805EB" w:rsidRDefault="007805EB" w:rsidP="007805EB">
      <w:pPr>
        <w:spacing w:after="0" w:line="240" w:lineRule="auto"/>
        <w:contextualSpacing/>
        <w:rPr>
          <w:b/>
        </w:rPr>
      </w:pPr>
      <w:r w:rsidRPr="001F24A7">
        <w:rPr>
          <w:b/>
        </w:rPr>
        <w:t xml:space="preserve">This request must be submitted to KU, </w:t>
      </w:r>
      <w:hyperlink r:id="rId12" w:history="1">
        <w:r w:rsidRPr="00854AE0">
          <w:rPr>
            <w:rStyle w:val="Hyperlink"/>
            <w:b/>
          </w:rPr>
          <w:t>daisey.iowa@ku.edu</w:t>
        </w:r>
      </w:hyperlink>
      <w:r w:rsidRPr="001F24A7">
        <w:rPr>
          <w:b/>
        </w:rPr>
        <w:t>.</w:t>
      </w:r>
    </w:p>
    <w:p w14:paraId="3D28781F" w14:textId="77777777" w:rsidR="007805EB" w:rsidRDefault="007805EB" w:rsidP="007805EB">
      <w:pPr>
        <w:spacing w:after="0" w:line="240" w:lineRule="auto"/>
        <w:contextualSpacing/>
        <w:rPr>
          <w:b/>
        </w:rPr>
      </w:pPr>
    </w:p>
    <w:p w14:paraId="54950F62" w14:textId="77777777" w:rsidR="001F24A7" w:rsidRDefault="001F24A7" w:rsidP="001F24A7">
      <w:pPr>
        <w:spacing w:after="0" w:line="240" w:lineRule="auto"/>
        <w:contextualSpacing/>
      </w:pPr>
      <w:r>
        <w:t xml:space="preserve">The purpose of this document is to request a change in organization and/or program data or structure in </w:t>
      </w:r>
    </w:p>
    <w:p w14:paraId="757BFF6F" w14:textId="77777777" w:rsidR="001F24A7" w:rsidRDefault="001F24A7" w:rsidP="001F24A7">
      <w:pPr>
        <w:spacing w:after="0" w:line="240" w:lineRule="auto"/>
        <w:contextualSpacing/>
      </w:pPr>
      <w:r>
        <w:t xml:space="preserve">DAISEY. It is necessary to clearly identify data and user changes. State and organization management as </w:t>
      </w:r>
    </w:p>
    <w:p w14:paraId="3103478D" w14:textId="2ADFDCB5" w:rsidR="001F24A7" w:rsidRDefault="001F24A7" w:rsidP="001F24A7">
      <w:pPr>
        <w:spacing w:after="0" w:line="240" w:lineRule="auto"/>
        <w:contextualSpacing/>
      </w:pPr>
      <w:r>
        <w:t>well as funders need to approve this request.</w:t>
      </w:r>
      <w:r w:rsidR="00211051">
        <w:t xml:space="preserve"> </w:t>
      </w:r>
      <w:r w:rsidR="006671CF">
        <w:t xml:space="preserve">KU will need to be forwarded </w:t>
      </w:r>
      <w:r w:rsidR="00387C5D">
        <w:t>and/</w:t>
      </w:r>
      <w:r w:rsidR="006671CF">
        <w:t xml:space="preserve">or copied on </w:t>
      </w:r>
      <w:r w:rsidR="00387C5D">
        <w:t xml:space="preserve">email approvals of any organization/program changes. </w:t>
      </w:r>
      <w:r w:rsidR="00532DB7">
        <w:t xml:space="preserve">Review the </w:t>
      </w:r>
      <w:r w:rsidR="00532DB7">
        <w:rPr>
          <w:i/>
        </w:rPr>
        <w:t>Chain of Command</w:t>
      </w:r>
      <w:r w:rsidR="00532DB7">
        <w:t xml:space="preserve"> page if you are unsure who needs to approve this request: </w:t>
      </w:r>
      <w:hyperlink r:id="rId13" w:anchor="111" w:history="1">
        <w:r w:rsidR="00532DB7" w:rsidRPr="00FF6F77">
          <w:rPr>
            <w:rStyle w:val="Hyperlink"/>
          </w:rPr>
          <w:t>http://daiseyiowa.daiseysolutions.org/find-answers/#111</w:t>
        </w:r>
      </w:hyperlink>
      <w:r w:rsidR="0085510D">
        <w:rPr>
          <w:rStyle w:val="Hyperlink"/>
        </w:rPr>
        <w:t xml:space="preserve">. </w:t>
      </w:r>
    </w:p>
    <w:p w14:paraId="65DCBA5F" w14:textId="77777777" w:rsidR="001F24A7" w:rsidRDefault="001F24A7" w:rsidP="001F24A7">
      <w:pPr>
        <w:spacing w:after="0" w:line="240" w:lineRule="auto"/>
        <w:contextualSpacing/>
      </w:pPr>
    </w:p>
    <w:p w14:paraId="5FE6B9A8" w14:textId="66037EE8" w:rsidR="001F24A7" w:rsidRDefault="00037CAC" w:rsidP="001F24A7">
      <w:pPr>
        <w:spacing w:after="0" w:line="240" w:lineRule="auto"/>
        <w:contextualSpacing/>
      </w:pPr>
      <w:r>
        <w:t xml:space="preserve">In most cases, program changes will be put into effect for the upcoming fiscal year. </w:t>
      </w:r>
      <w:r w:rsidR="00211051">
        <w:t>All families need to be discharged from programs that will be no longer funded or when a program moves to a different organization.</w:t>
      </w:r>
      <w:r>
        <w:t xml:space="preserve"> </w:t>
      </w:r>
    </w:p>
    <w:p w14:paraId="316D587E" w14:textId="77777777" w:rsidR="00211051" w:rsidRDefault="00211051" w:rsidP="001F24A7">
      <w:pPr>
        <w:spacing w:after="0" w:line="240" w:lineRule="auto"/>
        <w:contextualSpacing/>
        <w:rPr>
          <w:b/>
        </w:rPr>
      </w:pPr>
    </w:p>
    <w:tbl>
      <w:tblPr>
        <w:tblStyle w:val="TableGrid"/>
        <w:tblW w:w="10795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5"/>
        <w:gridCol w:w="2610"/>
        <w:gridCol w:w="2700"/>
        <w:gridCol w:w="2880"/>
      </w:tblGrid>
      <w:tr w:rsidR="001F24A7" w14:paraId="309DFCB7" w14:textId="77777777" w:rsidTr="00322F93">
        <w:trPr>
          <w:trHeight w:val="350"/>
        </w:trPr>
        <w:tc>
          <w:tcPr>
            <w:tcW w:w="2605" w:type="dxa"/>
            <w:tcBorders>
              <w:left w:val="single" w:sz="4" w:space="0" w:color="D9D9D9" w:themeColor="background1" w:themeShade="D9"/>
            </w:tcBorders>
          </w:tcPr>
          <w:p w14:paraId="4AE8BA48" w14:textId="77777777" w:rsidR="001F24A7" w:rsidRDefault="001F24A7" w:rsidP="001F24A7">
            <w:r>
              <w:t>Date of request: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5D3F3432" w14:textId="77777777" w:rsidR="001F24A7" w:rsidRDefault="001F24A7" w:rsidP="001F24A7"/>
        </w:tc>
        <w:tc>
          <w:tcPr>
            <w:tcW w:w="2700" w:type="dxa"/>
          </w:tcPr>
          <w:p w14:paraId="5CC24C69" w14:textId="6E32A72A" w:rsidR="001F24A7" w:rsidRDefault="001F24A7" w:rsidP="001F24A7">
            <w:r>
              <w:t>IDPH Administrator approval name</w:t>
            </w:r>
            <w:r w:rsidR="00A708E9">
              <w:t xml:space="preserve"> &amp; email</w:t>
            </w:r>
            <w:r>
              <w:t>: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24FA47B7" w14:textId="77777777" w:rsidR="001F24A7" w:rsidRDefault="001F24A7" w:rsidP="001F24A7"/>
        </w:tc>
      </w:tr>
      <w:tr w:rsidR="001F24A7" w14:paraId="464C56A6" w14:textId="77777777" w:rsidTr="009543C3">
        <w:tc>
          <w:tcPr>
            <w:tcW w:w="2605" w:type="dxa"/>
            <w:tcBorders>
              <w:left w:val="single" w:sz="4" w:space="0" w:color="D9D9D9" w:themeColor="background1" w:themeShade="D9"/>
            </w:tcBorders>
          </w:tcPr>
          <w:p w14:paraId="37F4CC07" w14:textId="2A9A2B48" w:rsidR="001F24A7" w:rsidRDefault="00B22973" w:rsidP="001F24A7">
            <w:r>
              <w:t>Requester</w:t>
            </w:r>
            <w:r w:rsidR="001F24A7">
              <w:t xml:space="preserve"> </w:t>
            </w:r>
            <w:r>
              <w:t>name &amp; agency role</w:t>
            </w:r>
            <w:r w:rsidR="001F24A7">
              <w:t>: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4543F053" w14:textId="77777777" w:rsidR="001F24A7" w:rsidRDefault="001F24A7" w:rsidP="001F24A7"/>
        </w:tc>
        <w:tc>
          <w:tcPr>
            <w:tcW w:w="2700" w:type="dxa"/>
          </w:tcPr>
          <w:p w14:paraId="5A677A71" w14:textId="1AA9CADE" w:rsidR="001F24A7" w:rsidRDefault="00B22973" w:rsidP="001F24A7">
            <w:r>
              <w:t>Requester email address: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4ED1162B" w14:textId="77777777" w:rsidR="001F24A7" w:rsidRDefault="001F24A7" w:rsidP="001F24A7"/>
        </w:tc>
      </w:tr>
      <w:tr w:rsidR="004C496F" w14:paraId="6EC6DEE4" w14:textId="77777777" w:rsidTr="009543C3">
        <w:tc>
          <w:tcPr>
            <w:tcW w:w="2605" w:type="dxa"/>
            <w:tcBorders>
              <w:left w:val="single" w:sz="4" w:space="0" w:color="D9D9D9" w:themeColor="background1" w:themeShade="D9"/>
            </w:tcBorders>
          </w:tcPr>
          <w:p w14:paraId="70F18E7B" w14:textId="0427CC9F" w:rsidR="002D0B69" w:rsidRDefault="004822FD" w:rsidP="001F24A7">
            <w:r>
              <w:t>Requested</w:t>
            </w:r>
            <w:r w:rsidR="000E4CAE">
              <w:t xml:space="preserve"> DAISEY</w:t>
            </w:r>
            <w:r>
              <w:t xml:space="preserve"> </w:t>
            </w:r>
            <w:r w:rsidR="00BA2B99">
              <w:t>change</w:t>
            </w:r>
            <w:r w:rsidR="008E3231">
              <w:t xml:space="preserve"> </w:t>
            </w:r>
            <w:r w:rsidR="002D0B69">
              <w:t>date: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7DF40A81" w14:textId="77777777" w:rsidR="004C496F" w:rsidRDefault="004C496F" w:rsidP="001F24A7"/>
        </w:tc>
        <w:tc>
          <w:tcPr>
            <w:tcW w:w="2700" w:type="dxa"/>
          </w:tcPr>
          <w:p w14:paraId="1643E097" w14:textId="27329F06" w:rsidR="004C496F" w:rsidRDefault="00B22973" w:rsidP="001F24A7">
            <w:r>
              <w:t xml:space="preserve">Funding </w:t>
            </w:r>
            <w:r w:rsidR="00A70F4E">
              <w:t>s</w:t>
            </w:r>
            <w:r>
              <w:t>ource (ECI, DHS, IDPH, SV, MIECHV):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450BBFB8" w14:textId="77777777" w:rsidR="004C496F" w:rsidRDefault="004C496F" w:rsidP="001F24A7"/>
        </w:tc>
      </w:tr>
      <w:tr w:rsidR="00213AD4" w14:paraId="10B708AD" w14:textId="77777777" w:rsidTr="009543C3">
        <w:tc>
          <w:tcPr>
            <w:tcW w:w="260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A4EEC6" w14:textId="7AD30DEB" w:rsidR="001F24A7" w:rsidRDefault="008022C7" w:rsidP="001F24A7">
            <w:r>
              <w:t xml:space="preserve">Existing </w:t>
            </w:r>
            <w:r w:rsidR="005D2874">
              <w:t xml:space="preserve">DAISEY </w:t>
            </w:r>
            <w:r>
              <w:t>o</w:t>
            </w:r>
            <w:r w:rsidR="001F24A7">
              <w:t xml:space="preserve">rganization &amp; </w:t>
            </w:r>
            <w:r>
              <w:t>p</w:t>
            </w:r>
            <w:r w:rsidR="009543C3">
              <w:t>rogram</w:t>
            </w:r>
            <w:r w:rsidR="00BA2B99">
              <w:t>:</w:t>
            </w:r>
          </w:p>
        </w:tc>
        <w:tc>
          <w:tcPr>
            <w:tcW w:w="2610" w:type="dxa"/>
            <w:tcBorders>
              <w:bottom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47692547" w14:textId="77777777" w:rsidR="001F24A7" w:rsidRDefault="001F24A7" w:rsidP="001F24A7"/>
        </w:tc>
        <w:tc>
          <w:tcPr>
            <w:tcW w:w="2700" w:type="dxa"/>
          </w:tcPr>
          <w:p w14:paraId="27C7FEAB" w14:textId="6176B95D" w:rsidR="001F24A7" w:rsidRDefault="0088668E" w:rsidP="001F24A7">
            <w:r>
              <w:t>Funder</w:t>
            </w:r>
            <w:r w:rsidR="001F24A7">
              <w:t xml:space="preserve"> approval name</w:t>
            </w:r>
            <w:r w:rsidR="00AC7A53">
              <w:t xml:space="preserve"> &amp; email</w:t>
            </w:r>
            <w:r w:rsidR="00BE7086">
              <w:t xml:space="preserve"> address</w:t>
            </w:r>
            <w:r w:rsidR="00AC7A53">
              <w:t>: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3E81B2D9" w14:textId="77777777" w:rsidR="001F24A7" w:rsidRDefault="001F24A7" w:rsidP="001F24A7"/>
        </w:tc>
      </w:tr>
    </w:tbl>
    <w:p w14:paraId="161AA132" w14:textId="77777777" w:rsidR="001F24A7" w:rsidRDefault="001F24A7" w:rsidP="001F24A7">
      <w:pPr>
        <w:spacing w:after="0" w:line="240" w:lineRule="auto"/>
        <w:contextualSpacing/>
        <w:rPr>
          <w:b/>
        </w:rPr>
      </w:pPr>
    </w:p>
    <w:p w14:paraId="16A6B742" w14:textId="7945CE50" w:rsidR="00213AD4" w:rsidRDefault="00213AD4" w:rsidP="00213AD4">
      <w:pPr>
        <w:spacing w:after="0" w:line="240" w:lineRule="auto"/>
        <w:contextualSpacing/>
        <w:jc w:val="center"/>
        <w:rPr>
          <w:b/>
          <w:sz w:val="28"/>
        </w:rPr>
      </w:pPr>
      <w:r w:rsidRPr="00213AD4">
        <w:rPr>
          <w:b/>
          <w:sz w:val="28"/>
        </w:rPr>
        <w:t>CHANGE REQUEST</w:t>
      </w:r>
      <w:r w:rsidR="008075D4">
        <w:rPr>
          <w:b/>
          <w:sz w:val="28"/>
        </w:rPr>
        <w:t xml:space="preserve"> DETAILS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2875"/>
        <w:gridCol w:w="1625"/>
      </w:tblGrid>
      <w:tr w:rsidR="00785BF8" w:rsidRPr="007805EB" w14:paraId="70628002" w14:textId="77777777" w:rsidTr="00785BF8">
        <w:tc>
          <w:tcPr>
            <w:tcW w:w="2875" w:type="dxa"/>
          </w:tcPr>
          <w:p w14:paraId="6F3B99E3" w14:textId="77777777" w:rsidR="00785BF8" w:rsidRPr="007805EB" w:rsidRDefault="00785BF8" w:rsidP="00785BF8">
            <w:pPr>
              <w:contextualSpacing/>
              <w:rPr>
                <w:sz w:val="24"/>
              </w:rPr>
            </w:pPr>
            <w:r w:rsidRPr="007805EB">
              <w:rPr>
                <w:sz w:val="24"/>
              </w:rPr>
              <w:t>Module (FSSD or MIECHV):</w:t>
            </w:r>
          </w:p>
        </w:tc>
        <w:tc>
          <w:tcPr>
            <w:tcW w:w="1625" w:type="dxa"/>
            <w:shd w:val="clear" w:color="auto" w:fill="FFF2CC" w:themeFill="accent4" w:themeFillTint="33"/>
          </w:tcPr>
          <w:p w14:paraId="5C8B8B0E" w14:textId="77777777" w:rsidR="00785BF8" w:rsidRPr="007805EB" w:rsidRDefault="00785BF8" w:rsidP="00785BF8">
            <w:pPr>
              <w:contextualSpacing/>
              <w:rPr>
                <w:b/>
                <w:sz w:val="24"/>
              </w:rPr>
            </w:pPr>
          </w:p>
        </w:tc>
      </w:tr>
    </w:tbl>
    <w:p w14:paraId="14D12C61" w14:textId="77777777" w:rsidR="007805EB" w:rsidRPr="007805EB" w:rsidRDefault="007805EB" w:rsidP="00213AD4">
      <w:pPr>
        <w:spacing w:after="0" w:line="240" w:lineRule="auto"/>
        <w:contextualSpacing/>
        <w:jc w:val="center"/>
        <w:rPr>
          <w:b/>
          <w:sz w:val="18"/>
        </w:rPr>
      </w:pPr>
    </w:p>
    <w:p w14:paraId="1B542113" w14:textId="77777777" w:rsidR="00BA2C11" w:rsidRPr="00676319" w:rsidRDefault="00BA2C11" w:rsidP="007805EB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4817"/>
        <w:gridCol w:w="4818"/>
      </w:tblGrid>
      <w:tr w:rsidR="00213AD4" w:rsidRPr="00213AD4" w14:paraId="738BCB03" w14:textId="77777777" w:rsidTr="005A432B">
        <w:tc>
          <w:tcPr>
            <w:tcW w:w="9635" w:type="dxa"/>
            <w:gridSpan w:val="2"/>
          </w:tcPr>
          <w:p w14:paraId="0585A807" w14:textId="2FA8300D" w:rsidR="00213AD4" w:rsidRPr="00213AD4" w:rsidRDefault="00211051" w:rsidP="000A288B">
            <w:pPr>
              <w:contextualSpacing/>
              <w:jc w:val="center"/>
            </w:pPr>
            <w:r>
              <w:t>CURRENT</w:t>
            </w:r>
            <w:r w:rsidR="00147D09">
              <w:t xml:space="preserve"> STRUCTURE</w:t>
            </w:r>
            <w:r>
              <w:t xml:space="preserve"> IN DAISEY</w:t>
            </w:r>
          </w:p>
        </w:tc>
      </w:tr>
      <w:tr w:rsidR="00213AD4" w:rsidRPr="00213AD4" w14:paraId="683D538C" w14:textId="77777777" w:rsidTr="005A432B">
        <w:tc>
          <w:tcPr>
            <w:tcW w:w="4817" w:type="dxa"/>
          </w:tcPr>
          <w:p w14:paraId="54F83450" w14:textId="77777777" w:rsidR="00213AD4" w:rsidRPr="00213AD4" w:rsidRDefault="00213AD4" w:rsidP="000A288B">
            <w:pPr>
              <w:contextualSpacing/>
            </w:pPr>
            <w:r w:rsidRPr="00213AD4">
              <w:t>Organization Name</w:t>
            </w:r>
          </w:p>
        </w:tc>
        <w:tc>
          <w:tcPr>
            <w:tcW w:w="4818" w:type="dxa"/>
          </w:tcPr>
          <w:p w14:paraId="50FBD593" w14:textId="77777777" w:rsidR="00213AD4" w:rsidRPr="00213AD4" w:rsidRDefault="00213AD4" w:rsidP="000A288B">
            <w:pPr>
              <w:contextualSpacing/>
            </w:pPr>
            <w:r w:rsidRPr="00213AD4">
              <w:t>Program Name</w:t>
            </w:r>
          </w:p>
        </w:tc>
      </w:tr>
      <w:tr w:rsidR="00213AD4" w:rsidRPr="00213AD4" w14:paraId="361655A7" w14:textId="77777777" w:rsidTr="005A432B">
        <w:tc>
          <w:tcPr>
            <w:tcW w:w="4817" w:type="dxa"/>
            <w:shd w:val="clear" w:color="auto" w:fill="FFF2CC" w:themeFill="accent4" w:themeFillTint="33"/>
          </w:tcPr>
          <w:p w14:paraId="13BB1853" w14:textId="2933B11E" w:rsidR="00213AD4" w:rsidRPr="00213AD4" w:rsidRDefault="00213AD4" w:rsidP="000A288B">
            <w:pPr>
              <w:contextualSpacing/>
            </w:pPr>
          </w:p>
        </w:tc>
        <w:tc>
          <w:tcPr>
            <w:tcW w:w="4818" w:type="dxa"/>
            <w:shd w:val="clear" w:color="auto" w:fill="FFF2CC" w:themeFill="accent4" w:themeFillTint="33"/>
          </w:tcPr>
          <w:p w14:paraId="0BA0E24D" w14:textId="77777777" w:rsidR="00213AD4" w:rsidRPr="00213AD4" w:rsidRDefault="00213AD4" w:rsidP="000A288B">
            <w:pPr>
              <w:contextualSpacing/>
            </w:pPr>
          </w:p>
        </w:tc>
      </w:tr>
      <w:tr w:rsidR="00211051" w:rsidRPr="00213AD4" w14:paraId="019043FC" w14:textId="77777777" w:rsidTr="005A432B">
        <w:tc>
          <w:tcPr>
            <w:tcW w:w="4817" w:type="dxa"/>
            <w:shd w:val="clear" w:color="auto" w:fill="FFF2CC" w:themeFill="accent4" w:themeFillTint="33"/>
          </w:tcPr>
          <w:p w14:paraId="11E0AB8E" w14:textId="77777777" w:rsidR="00211051" w:rsidRPr="00213AD4" w:rsidRDefault="00211051" w:rsidP="000A288B">
            <w:pPr>
              <w:contextualSpacing/>
            </w:pPr>
          </w:p>
        </w:tc>
        <w:tc>
          <w:tcPr>
            <w:tcW w:w="4818" w:type="dxa"/>
            <w:shd w:val="clear" w:color="auto" w:fill="FFF2CC" w:themeFill="accent4" w:themeFillTint="33"/>
          </w:tcPr>
          <w:p w14:paraId="73222FCA" w14:textId="77777777" w:rsidR="00211051" w:rsidRPr="00213AD4" w:rsidRDefault="00211051" w:rsidP="000A288B">
            <w:pPr>
              <w:contextualSpacing/>
            </w:pPr>
          </w:p>
        </w:tc>
      </w:tr>
    </w:tbl>
    <w:p w14:paraId="2258FE6F" w14:textId="77777777" w:rsidR="00213AD4" w:rsidRDefault="00213AD4" w:rsidP="00213AD4">
      <w:pPr>
        <w:spacing w:after="0" w:line="240" w:lineRule="auto"/>
        <w:contextualSpacing/>
        <w:rPr>
          <w:b/>
        </w:rPr>
      </w:pPr>
      <w:r>
        <w:rPr>
          <w:b/>
        </w:rPr>
        <w:tab/>
      </w:r>
    </w:p>
    <w:p w14:paraId="019F620E" w14:textId="01037561" w:rsidR="00213AD4" w:rsidRDefault="00213AD4" w:rsidP="103BCE39">
      <w:pPr>
        <w:spacing w:after="0" w:line="240" w:lineRule="auto"/>
        <w:contextualSpacing/>
        <w:rPr>
          <w:b/>
          <w:bCs/>
        </w:rPr>
      </w:pPr>
    </w:p>
    <w:p w14:paraId="5A816F41" w14:textId="2CCEE834" w:rsidR="00676319" w:rsidRDefault="00676319" w:rsidP="00E834AA">
      <w:pPr>
        <w:spacing w:after="0" w:line="240" w:lineRule="auto"/>
        <w:contextualSpacing/>
        <w:rPr>
          <w:b/>
          <w:sz w:val="20"/>
        </w:rPr>
      </w:pPr>
    </w:p>
    <w:p w14:paraId="3295E4FC" w14:textId="00180F6D" w:rsidR="00514BA5" w:rsidRPr="00676319" w:rsidRDefault="00514BA5" w:rsidP="00E834AA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-68"/>
        <w:tblOverlap w:val="never"/>
        <w:tblW w:w="0" w:type="auto"/>
        <w:tblLook w:val="04A0" w:firstRow="1" w:lastRow="0" w:firstColumn="1" w:lastColumn="0" w:noHBand="0" w:noVBand="1"/>
      </w:tblPr>
      <w:tblGrid>
        <w:gridCol w:w="3507"/>
        <w:gridCol w:w="3598"/>
        <w:gridCol w:w="2520"/>
      </w:tblGrid>
      <w:tr w:rsidR="000A288B" w:rsidRPr="00213AD4" w14:paraId="799FBF69" w14:textId="77777777" w:rsidTr="00237CC8">
        <w:tc>
          <w:tcPr>
            <w:tcW w:w="9625" w:type="dxa"/>
            <w:gridSpan w:val="3"/>
          </w:tcPr>
          <w:p w14:paraId="477BF62C" w14:textId="77777777" w:rsidR="000A288B" w:rsidRDefault="000A288B" w:rsidP="000A288B">
            <w:pPr>
              <w:contextualSpacing/>
              <w:jc w:val="center"/>
            </w:pPr>
            <w:r>
              <w:t>NEW ORG/PROGRAM IN DAISEY</w:t>
            </w:r>
          </w:p>
        </w:tc>
      </w:tr>
      <w:tr w:rsidR="000A288B" w:rsidRPr="00213AD4" w14:paraId="26F9168B" w14:textId="77777777" w:rsidTr="005A432B">
        <w:tc>
          <w:tcPr>
            <w:tcW w:w="3507" w:type="dxa"/>
            <w:vAlign w:val="center"/>
          </w:tcPr>
          <w:p w14:paraId="007F1FA7" w14:textId="77777777" w:rsidR="000A288B" w:rsidRPr="00213AD4" w:rsidRDefault="000A288B" w:rsidP="005A432B">
            <w:pPr>
              <w:contextualSpacing/>
            </w:pPr>
            <w:r w:rsidRPr="00213AD4">
              <w:t>Organization Name</w:t>
            </w:r>
          </w:p>
        </w:tc>
        <w:tc>
          <w:tcPr>
            <w:tcW w:w="3598" w:type="dxa"/>
            <w:vAlign w:val="center"/>
          </w:tcPr>
          <w:p w14:paraId="27EDEA90" w14:textId="77777777" w:rsidR="000A288B" w:rsidRPr="00213AD4" w:rsidRDefault="000A288B" w:rsidP="005A432B">
            <w:pPr>
              <w:contextualSpacing/>
            </w:pPr>
            <w:r w:rsidRPr="00213AD4">
              <w:t>Program Name</w:t>
            </w:r>
          </w:p>
        </w:tc>
        <w:tc>
          <w:tcPr>
            <w:tcW w:w="2520" w:type="dxa"/>
            <w:vAlign w:val="center"/>
          </w:tcPr>
          <w:p w14:paraId="4E93145D" w14:textId="77777777" w:rsidR="005A432B" w:rsidRDefault="000A288B" w:rsidP="005A432B">
            <w:pPr>
              <w:contextualSpacing/>
            </w:pPr>
            <w:r>
              <w:t>County Served</w:t>
            </w:r>
            <w:r w:rsidR="00237CC8">
              <w:t xml:space="preserve"> </w:t>
            </w:r>
          </w:p>
          <w:p w14:paraId="6D4C662F" w14:textId="23A6BC50" w:rsidR="000A288B" w:rsidRPr="00213AD4" w:rsidRDefault="00237CC8" w:rsidP="005A432B">
            <w:pPr>
              <w:contextualSpacing/>
            </w:pPr>
            <w:r>
              <w:t>(1 county per program)</w:t>
            </w:r>
          </w:p>
        </w:tc>
      </w:tr>
      <w:tr w:rsidR="000A288B" w:rsidRPr="00213AD4" w14:paraId="724145FF" w14:textId="77777777" w:rsidTr="005A432B">
        <w:tc>
          <w:tcPr>
            <w:tcW w:w="3507" w:type="dxa"/>
            <w:shd w:val="clear" w:color="auto" w:fill="FFF2CC" w:themeFill="accent4" w:themeFillTint="33"/>
          </w:tcPr>
          <w:p w14:paraId="3CE29F4C" w14:textId="77777777" w:rsidR="000A288B" w:rsidRPr="00213AD4" w:rsidRDefault="000A288B" w:rsidP="000A288B">
            <w:pPr>
              <w:contextualSpacing/>
            </w:pPr>
          </w:p>
        </w:tc>
        <w:tc>
          <w:tcPr>
            <w:tcW w:w="3598" w:type="dxa"/>
            <w:shd w:val="clear" w:color="auto" w:fill="FFF2CC" w:themeFill="accent4" w:themeFillTint="33"/>
          </w:tcPr>
          <w:p w14:paraId="5D06076A" w14:textId="77777777" w:rsidR="000A288B" w:rsidRPr="00213AD4" w:rsidRDefault="000A288B" w:rsidP="000A288B">
            <w:pPr>
              <w:contextualSpacing/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4B57616C" w14:textId="77777777" w:rsidR="000A288B" w:rsidRPr="00213AD4" w:rsidRDefault="000A288B" w:rsidP="000A288B">
            <w:pPr>
              <w:contextualSpacing/>
            </w:pPr>
          </w:p>
        </w:tc>
      </w:tr>
      <w:tr w:rsidR="000A288B" w:rsidRPr="00213AD4" w14:paraId="2655BBBC" w14:textId="77777777" w:rsidTr="005A432B">
        <w:tc>
          <w:tcPr>
            <w:tcW w:w="3507" w:type="dxa"/>
            <w:shd w:val="clear" w:color="auto" w:fill="FFF2CC" w:themeFill="accent4" w:themeFillTint="33"/>
          </w:tcPr>
          <w:p w14:paraId="4D2738B4" w14:textId="77777777" w:rsidR="000A288B" w:rsidRPr="00213AD4" w:rsidRDefault="000A288B" w:rsidP="000A288B">
            <w:pPr>
              <w:contextualSpacing/>
            </w:pPr>
          </w:p>
        </w:tc>
        <w:tc>
          <w:tcPr>
            <w:tcW w:w="3598" w:type="dxa"/>
            <w:shd w:val="clear" w:color="auto" w:fill="FFF2CC" w:themeFill="accent4" w:themeFillTint="33"/>
          </w:tcPr>
          <w:p w14:paraId="74B72EF9" w14:textId="77777777" w:rsidR="000A288B" w:rsidRPr="00213AD4" w:rsidRDefault="000A288B" w:rsidP="000A288B">
            <w:pPr>
              <w:contextualSpacing/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329201A4" w14:textId="77777777" w:rsidR="000A288B" w:rsidRPr="00213AD4" w:rsidRDefault="000A288B" w:rsidP="000A288B">
            <w:pPr>
              <w:contextualSpacing/>
            </w:pPr>
          </w:p>
        </w:tc>
      </w:tr>
    </w:tbl>
    <w:tbl>
      <w:tblPr>
        <w:tblStyle w:val="TableGrid"/>
        <w:tblpPr w:leftFromText="180" w:rightFromText="180" w:vertAnchor="text" w:horzAnchor="margin" w:tblpY="1342"/>
        <w:tblW w:w="10939" w:type="dxa"/>
        <w:tblLook w:val="04A0" w:firstRow="1" w:lastRow="0" w:firstColumn="1" w:lastColumn="0" w:noHBand="0" w:noVBand="1"/>
      </w:tblPr>
      <w:tblGrid>
        <w:gridCol w:w="2192"/>
        <w:gridCol w:w="8747"/>
      </w:tblGrid>
      <w:tr w:rsidR="00FF270D" w:rsidRPr="00E834AA" w14:paraId="14FEACF5" w14:textId="77777777" w:rsidTr="005A432B">
        <w:trPr>
          <w:trHeight w:val="530"/>
        </w:trPr>
        <w:tc>
          <w:tcPr>
            <w:tcW w:w="2155" w:type="dxa"/>
          </w:tcPr>
          <w:p w14:paraId="753BC746" w14:textId="77777777" w:rsidR="00FF270D" w:rsidRPr="00E834AA" w:rsidRDefault="00FF270D" w:rsidP="00FF270D">
            <w:pPr>
              <w:tabs>
                <w:tab w:val="left" w:pos="1470"/>
              </w:tabs>
              <w:contextualSpacing/>
            </w:pPr>
            <w:r w:rsidRPr="00E834AA">
              <w:t>Narrative/Explanation of change:</w:t>
            </w:r>
          </w:p>
        </w:tc>
        <w:tc>
          <w:tcPr>
            <w:tcW w:w="8784" w:type="dxa"/>
            <w:shd w:val="clear" w:color="auto" w:fill="FFF2CC" w:themeFill="accent4" w:themeFillTint="33"/>
          </w:tcPr>
          <w:p w14:paraId="13F0B93A" w14:textId="77777777" w:rsidR="00FF270D" w:rsidRPr="00E834AA" w:rsidRDefault="00FF270D" w:rsidP="00FF270D">
            <w:pPr>
              <w:tabs>
                <w:tab w:val="left" w:pos="1470"/>
              </w:tabs>
              <w:contextualSpacing/>
            </w:pPr>
          </w:p>
        </w:tc>
      </w:tr>
    </w:tbl>
    <w:tbl>
      <w:tblPr>
        <w:tblStyle w:val="TableGrid"/>
        <w:tblpPr w:leftFromText="180" w:rightFromText="180" w:vertAnchor="page" w:horzAnchor="margin" w:tblpY="1240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270D" w14:paraId="2BF8D3A5" w14:textId="77777777" w:rsidTr="00785BF8">
        <w:trPr>
          <w:trHeight w:val="1790"/>
        </w:trPr>
        <w:tc>
          <w:tcPr>
            <w:tcW w:w="10790" w:type="dxa"/>
          </w:tcPr>
          <w:p w14:paraId="02F8D2E7" w14:textId="77777777" w:rsidR="00FF270D" w:rsidRPr="003F7882" w:rsidRDefault="00FF270D" w:rsidP="00785BF8">
            <w:pPr>
              <w:tabs>
                <w:tab w:val="left" w:pos="1470"/>
              </w:tabs>
              <w:contextualSpacing/>
            </w:pPr>
            <w:r w:rsidRPr="003F7882">
              <w:t>All data entered during a fiscal year will remain available in reports</w:t>
            </w:r>
            <w:r>
              <w:t xml:space="preserve"> when previous fiscal years are selected</w:t>
            </w:r>
            <w:r w:rsidRPr="003F7882">
              <w:t xml:space="preserve">. </w:t>
            </w:r>
            <w:r>
              <w:t xml:space="preserve">User </w:t>
            </w:r>
            <w:r w:rsidRPr="003F7882">
              <w:t xml:space="preserve">Access to "old" </w:t>
            </w:r>
            <w:r>
              <w:t xml:space="preserve">organizations or programs </w:t>
            </w:r>
            <w:r w:rsidRPr="003F7882">
              <w:t xml:space="preserve">will be restricted in </w:t>
            </w:r>
            <w:r>
              <w:t>DAISEY following the requested change. When applicable, historical data will be accessible by new users.</w:t>
            </w:r>
          </w:p>
          <w:p w14:paraId="1EBF988C" w14:textId="77777777" w:rsidR="00FF270D" w:rsidRPr="003F7882" w:rsidRDefault="00FF270D" w:rsidP="00785BF8">
            <w:pPr>
              <w:tabs>
                <w:tab w:val="left" w:pos="1470"/>
              </w:tabs>
              <w:contextualSpacing/>
            </w:pPr>
          </w:p>
          <w:p w14:paraId="374C0848" w14:textId="55772E43" w:rsidR="00FF270D" w:rsidRDefault="00FF270D" w:rsidP="00785BF8">
            <w:pPr>
              <w:tabs>
                <w:tab w:val="left" w:pos="1470"/>
              </w:tabs>
              <w:contextualSpacing/>
            </w:pPr>
            <w:r>
              <w:t>After approval has been received, KU will reach out with</w:t>
            </w:r>
            <w:r w:rsidR="006671CF">
              <w:t xml:space="preserve"> a list of</w:t>
            </w:r>
            <w:r>
              <w:t xml:space="preserve"> any users who might need to be inactivated or moved to another program. Please use this list to verify </w:t>
            </w:r>
            <w:r w:rsidR="006671CF">
              <w:t>appropriate</w:t>
            </w:r>
            <w:r>
              <w:t xml:space="preserve"> user access.</w:t>
            </w:r>
          </w:p>
          <w:p w14:paraId="7AE67F54" w14:textId="77777777" w:rsidR="00FF270D" w:rsidRDefault="00FF270D" w:rsidP="00785BF8">
            <w:pPr>
              <w:tabs>
                <w:tab w:val="left" w:pos="1470"/>
              </w:tabs>
              <w:contextualSpacing/>
            </w:pPr>
          </w:p>
          <w:p w14:paraId="77AFBD29" w14:textId="31FF491F" w:rsidR="00FF270D" w:rsidRDefault="00FF270D" w:rsidP="00785BF8">
            <w:pPr>
              <w:tabs>
                <w:tab w:val="left" w:pos="1470"/>
              </w:tabs>
              <w:contextualSpacing/>
              <w:rPr>
                <w:b/>
              </w:rPr>
            </w:pPr>
            <w:r>
              <w:t xml:space="preserve">*This form must be sent to KU team by the funder (or State </w:t>
            </w:r>
            <w:r w:rsidR="005A0C4D">
              <w:t>Administrator</w:t>
            </w:r>
            <w:r>
              <w:t>).</w:t>
            </w:r>
          </w:p>
        </w:tc>
      </w:tr>
    </w:tbl>
    <w:p w14:paraId="6A22D5AE" w14:textId="5F337955" w:rsidR="00E834AA" w:rsidRPr="00676319" w:rsidRDefault="00E834AA" w:rsidP="00213AD4">
      <w:pPr>
        <w:tabs>
          <w:tab w:val="left" w:pos="1470"/>
        </w:tabs>
        <w:spacing w:after="0" w:line="240" w:lineRule="auto"/>
        <w:contextualSpacing/>
        <w:rPr>
          <w:b/>
          <w:sz w:val="20"/>
        </w:rPr>
      </w:pPr>
    </w:p>
    <w:p w14:paraId="13E6BA4C" w14:textId="77777777" w:rsidR="008413ED" w:rsidRDefault="008413ED" w:rsidP="00213AD4">
      <w:pPr>
        <w:tabs>
          <w:tab w:val="left" w:pos="1470"/>
        </w:tabs>
        <w:spacing w:after="0" w:line="240" w:lineRule="auto"/>
        <w:contextualSpacing/>
        <w:rPr>
          <w:b/>
        </w:rPr>
      </w:pPr>
    </w:p>
    <w:p w14:paraId="1585A9FD" w14:textId="77777777" w:rsidR="008413ED" w:rsidRPr="008413ED" w:rsidRDefault="008413ED" w:rsidP="008413ED"/>
    <w:p w14:paraId="06C54C17" w14:textId="77777777" w:rsidR="008413ED" w:rsidRPr="008413ED" w:rsidRDefault="008413ED" w:rsidP="008413ED"/>
    <w:sectPr w:rsidR="008413ED" w:rsidRPr="008413ED" w:rsidSect="001F24A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3321" w14:textId="77777777" w:rsidR="009775F2" w:rsidRDefault="009775F2" w:rsidP="008413ED">
      <w:pPr>
        <w:spacing w:after="0" w:line="240" w:lineRule="auto"/>
      </w:pPr>
      <w:r>
        <w:separator/>
      </w:r>
    </w:p>
  </w:endnote>
  <w:endnote w:type="continuationSeparator" w:id="0">
    <w:p w14:paraId="29A1D5D3" w14:textId="77777777" w:rsidR="009775F2" w:rsidRDefault="009775F2" w:rsidP="008413ED">
      <w:pPr>
        <w:spacing w:after="0" w:line="240" w:lineRule="auto"/>
      </w:pPr>
      <w:r>
        <w:continuationSeparator/>
      </w:r>
    </w:p>
  </w:endnote>
  <w:endnote w:type="continuationNotice" w:id="1">
    <w:p w14:paraId="2934CAC6" w14:textId="77777777" w:rsidR="009775F2" w:rsidRDefault="00977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E086" w14:textId="73EE4B69" w:rsidR="008413ED" w:rsidRPr="008413ED" w:rsidRDefault="008413ED" w:rsidP="008413ED">
    <w:pPr>
      <w:pStyle w:val="Footer"/>
      <w:jc w:val="center"/>
      <w:rPr>
        <w:color w:val="767171" w:themeColor="background2" w:themeShade="80"/>
        <w:sz w:val="18"/>
      </w:rPr>
    </w:pPr>
    <w:r>
      <w:rPr>
        <w:color w:val="767171" w:themeColor="background2" w:themeShade="80"/>
        <w:sz w:val="18"/>
      </w:rPr>
      <w:t>Updated</w:t>
    </w:r>
    <w:r w:rsidRPr="008413ED">
      <w:rPr>
        <w:color w:val="767171" w:themeColor="background2" w:themeShade="80"/>
        <w:sz w:val="18"/>
      </w:rPr>
      <w:t xml:space="preserve"> </w:t>
    </w:r>
    <w:r w:rsidR="00147D09">
      <w:rPr>
        <w:color w:val="767171" w:themeColor="background2" w:themeShade="80"/>
        <w:sz w:val="18"/>
      </w:rPr>
      <w:t>2</w:t>
    </w:r>
    <w:r w:rsidRPr="008413ED">
      <w:rPr>
        <w:color w:val="767171" w:themeColor="background2" w:themeShade="80"/>
        <w:sz w:val="18"/>
      </w:rPr>
      <w:t>/</w:t>
    </w:r>
    <w:r w:rsidR="00147D09">
      <w:rPr>
        <w:color w:val="767171" w:themeColor="background2" w:themeShade="80"/>
        <w:sz w:val="18"/>
      </w:rPr>
      <w:t>8</w:t>
    </w:r>
    <w:r w:rsidRPr="008413ED">
      <w:rPr>
        <w:color w:val="767171" w:themeColor="background2" w:themeShade="80"/>
        <w:sz w:val="18"/>
      </w:rPr>
      <w:t>/</w:t>
    </w:r>
    <w:r w:rsidR="00147D09">
      <w:rPr>
        <w:color w:val="767171" w:themeColor="background2" w:themeShade="80"/>
        <w:sz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66A1" w14:textId="77777777" w:rsidR="009775F2" w:rsidRDefault="009775F2" w:rsidP="008413ED">
      <w:pPr>
        <w:spacing w:after="0" w:line="240" w:lineRule="auto"/>
      </w:pPr>
      <w:r>
        <w:separator/>
      </w:r>
    </w:p>
  </w:footnote>
  <w:footnote w:type="continuationSeparator" w:id="0">
    <w:p w14:paraId="2EFBC536" w14:textId="77777777" w:rsidR="009775F2" w:rsidRDefault="009775F2" w:rsidP="008413ED">
      <w:pPr>
        <w:spacing w:after="0" w:line="240" w:lineRule="auto"/>
      </w:pPr>
      <w:r>
        <w:continuationSeparator/>
      </w:r>
    </w:p>
  </w:footnote>
  <w:footnote w:type="continuationNotice" w:id="1">
    <w:p w14:paraId="4CCC921B" w14:textId="77777777" w:rsidR="009775F2" w:rsidRDefault="009775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A7"/>
    <w:rsid w:val="00037CAC"/>
    <w:rsid w:val="000A288B"/>
    <w:rsid w:val="000E4CAE"/>
    <w:rsid w:val="00124A1B"/>
    <w:rsid w:val="00147D09"/>
    <w:rsid w:val="001F24A7"/>
    <w:rsid w:val="00211051"/>
    <w:rsid w:val="00213AD4"/>
    <w:rsid w:val="00237CC8"/>
    <w:rsid w:val="002C3E59"/>
    <w:rsid w:val="002D0B69"/>
    <w:rsid w:val="002F46F5"/>
    <w:rsid w:val="00322F93"/>
    <w:rsid w:val="00387C5D"/>
    <w:rsid w:val="003A1C0E"/>
    <w:rsid w:val="003F3E27"/>
    <w:rsid w:val="003F7882"/>
    <w:rsid w:val="004535F9"/>
    <w:rsid w:val="00473BB0"/>
    <w:rsid w:val="004822FD"/>
    <w:rsid w:val="004A2342"/>
    <w:rsid w:val="004C496F"/>
    <w:rsid w:val="00514BA5"/>
    <w:rsid w:val="00532DB7"/>
    <w:rsid w:val="005943BD"/>
    <w:rsid w:val="005A0C4D"/>
    <w:rsid w:val="005A432B"/>
    <w:rsid w:val="005B7800"/>
    <w:rsid w:val="005C3FCF"/>
    <w:rsid w:val="005D2874"/>
    <w:rsid w:val="006125C1"/>
    <w:rsid w:val="006671CF"/>
    <w:rsid w:val="006722A4"/>
    <w:rsid w:val="00676319"/>
    <w:rsid w:val="00684029"/>
    <w:rsid w:val="006871AB"/>
    <w:rsid w:val="00764A40"/>
    <w:rsid w:val="007740B6"/>
    <w:rsid w:val="007805EB"/>
    <w:rsid w:val="00785BF8"/>
    <w:rsid w:val="007C3360"/>
    <w:rsid w:val="008022C7"/>
    <w:rsid w:val="008075D4"/>
    <w:rsid w:val="00823E85"/>
    <w:rsid w:val="008413ED"/>
    <w:rsid w:val="00854E17"/>
    <w:rsid w:val="0085510D"/>
    <w:rsid w:val="00857D4A"/>
    <w:rsid w:val="00874497"/>
    <w:rsid w:val="0088668E"/>
    <w:rsid w:val="008E3231"/>
    <w:rsid w:val="009374DD"/>
    <w:rsid w:val="009543C3"/>
    <w:rsid w:val="009775F2"/>
    <w:rsid w:val="00981DED"/>
    <w:rsid w:val="00A12105"/>
    <w:rsid w:val="00A708E9"/>
    <w:rsid w:val="00A70F4E"/>
    <w:rsid w:val="00AC7A53"/>
    <w:rsid w:val="00B219E1"/>
    <w:rsid w:val="00B22973"/>
    <w:rsid w:val="00BA2B99"/>
    <w:rsid w:val="00BA2C11"/>
    <w:rsid w:val="00BA5E5D"/>
    <w:rsid w:val="00BE7086"/>
    <w:rsid w:val="00BE70AA"/>
    <w:rsid w:val="00BF4830"/>
    <w:rsid w:val="00C817D3"/>
    <w:rsid w:val="00CA1377"/>
    <w:rsid w:val="00DA66BC"/>
    <w:rsid w:val="00DB5E4A"/>
    <w:rsid w:val="00E627F9"/>
    <w:rsid w:val="00E834AA"/>
    <w:rsid w:val="00E86D24"/>
    <w:rsid w:val="00EA1203"/>
    <w:rsid w:val="00F11EA0"/>
    <w:rsid w:val="00F46D47"/>
    <w:rsid w:val="00FF270D"/>
    <w:rsid w:val="103BCE39"/>
    <w:rsid w:val="26009534"/>
    <w:rsid w:val="45453540"/>
    <w:rsid w:val="4DC1A41E"/>
    <w:rsid w:val="4F9B7B02"/>
    <w:rsid w:val="7CB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6425"/>
  <w15:chartTrackingRefBased/>
  <w15:docId w15:val="{EC6EF7D4-41CF-4ACD-BA31-CF747A3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ED"/>
  </w:style>
  <w:style w:type="paragraph" w:styleId="Footer">
    <w:name w:val="footer"/>
    <w:basedOn w:val="Normal"/>
    <w:link w:val="FooterChar"/>
    <w:uiPriority w:val="99"/>
    <w:unhideWhenUsed/>
    <w:rsid w:val="0084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iseyiowa.daiseysolutions.org/find-answ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isey.iowa@k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A726E7BE2AE4A9644EAE23F7CABA8" ma:contentTypeVersion="12" ma:contentTypeDescription="Create a new document." ma:contentTypeScope="" ma:versionID="a9034585d59a352c5b5449229d47a713">
  <xsd:schema xmlns:xsd="http://www.w3.org/2001/XMLSchema" xmlns:xs="http://www.w3.org/2001/XMLSchema" xmlns:p="http://schemas.microsoft.com/office/2006/metadata/properties" xmlns:ns2="3bacfa8b-f3db-4c4a-b2d8-5fa35d104b4a" xmlns:ns3="d8dedb12-1536-44a9-891e-fa5396a16c47" targetNamespace="http://schemas.microsoft.com/office/2006/metadata/properties" ma:root="true" ma:fieldsID="4fda6565afd1f67e874830eeca798144" ns2:_="" ns3:_="">
    <xsd:import namespace="3bacfa8b-f3db-4c4a-b2d8-5fa35d104b4a"/>
    <xsd:import namespace="d8dedb12-1536-44a9-891e-fa5396a16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fa8b-f3db-4c4a-b2d8-5fa35d104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edb12-1536-44a9-891e-fa5396a16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C52F-C281-4B91-B8F3-857009B55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43C98-6505-47B8-94C9-EB1037FA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cfa8b-f3db-4c4a-b2d8-5fa35d104b4a"/>
    <ds:schemaRef ds:uri="d8dedb12-1536-44a9-891e-fa5396a16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9FCD3-A4D3-4422-9AA4-70ED1835B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7C6F8-3EEA-4482-BEC3-3B2ED49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4</DocSecurity>
  <Lines>14</Lines>
  <Paragraphs>4</Paragraphs>
  <ScaleCrop>false</ScaleCrop>
  <Company>The University of Kansas</Company>
  <LinksUpToDate>false</LinksUpToDate>
  <CharactersWithSpaces>2042</CharactersWithSpaces>
  <SharedDoc>false</SharedDoc>
  <HLinks>
    <vt:vector size="12" baseType="variant"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http://daiseyiowa.daiseysolutions.org/find-answers/</vt:lpwstr>
      </vt:variant>
      <vt:variant>
        <vt:lpwstr>111</vt:lpwstr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mailto:daisey.iowa@ku.edu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Sarah A</dc:creator>
  <cp:keywords/>
  <dc:description/>
  <cp:lastModifiedBy>Palermo, Mary</cp:lastModifiedBy>
  <cp:revision>48</cp:revision>
  <dcterms:created xsi:type="dcterms:W3CDTF">2022-02-04T01:12:00Z</dcterms:created>
  <dcterms:modified xsi:type="dcterms:W3CDTF">2022-03-15T18:01:00Z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0x0101003C8A726E7BE2AE4A9644EAE23F7CABA8</vt:lpwstr>
  </property>
</Properties>
</file>